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9F4C9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DC09D02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11543557" w14:textId="110FF1D0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  <w:r w:rsidR="00975052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1347E2">
        <w:rPr>
          <w:rFonts w:ascii="Times New Roman" w:eastAsia="Arial Unicode MS" w:hAnsi="Times New Roman" w:cs="Times New Roman"/>
          <w:sz w:val="24"/>
          <w:szCs w:val="24"/>
          <w:lang w:eastAsia="ru-RU"/>
        </w:rPr>
        <w:t>Колегов Евгений Евгеньевич</w:t>
      </w:r>
      <w:r w:rsidR="00E518D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преподаватель </w:t>
      </w:r>
      <w:r w:rsidR="001347E2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общеобразовательных дисциплин</w:t>
      </w:r>
      <w:r w:rsidR="004F37C8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668EF563" w14:textId="2A420AC1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  <w:r w:rsidR="001347E2">
        <w:rPr>
          <w:rFonts w:ascii="Times New Roman" w:eastAsia="Arial Unicode MS" w:hAnsi="Times New Roman" w:cs="Times New Roman"/>
          <w:sz w:val="24"/>
          <w:szCs w:val="24"/>
          <w:lang w:eastAsia="ru-RU"/>
        </w:rPr>
        <w:t>Бердникова Медея Дмитриевна</w:t>
      </w:r>
      <w:r w:rsidR="00975052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  <w:r w:rsidR="00975052" w:rsidRPr="0097505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975052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преподаватель общеобразовательных дисциплин.</w:t>
      </w:r>
    </w:p>
    <w:p w14:paraId="1568CC4E" w14:textId="23E8476D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F95124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4F37C8">
        <w:rPr>
          <w:rFonts w:ascii="Times New Roman" w:eastAsia="Arial Unicode MS" w:hAnsi="Times New Roman" w:cs="Times New Roman"/>
          <w:sz w:val="24"/>
          <w:szCs w:val="24"/>
          <w:lang w:eastAsia="ru-RU"/>
        </w:rPr>
        <w:t>октября</w:t>
      </w:r>
      <w:r w:rsidR="00F9512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155502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1347E2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F95124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5208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июня </w:t>
      </w:r>
      <w:r w:rsidR="009F4891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1347E2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="0015550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7072910B" w14:textId="77777777" w:rsidR="00E518DC" w:rsidRPr="007C257A" w:rsidRDefault="00E518DC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9816" w:type="dxa"/>
        <w:tblLayout w:type="fixed"/>
        <w:tblLook w:val="04A0" w:firstRow="1" w:lastRow="0" w:firstColumn="1" w:lastColumn="0" w:noHBand="0" w:noVBand="1"/>
      </w:tblPr>
      <w:tblGrid>
        <w:gridCol w:w="601"/>
        <w:gridCol w:w="3247"/>
        <w:gridCol w:w="1024"/>
        <w:gridCol w:w="2324"/>
        <w:gridCol w:w="1559"/>
        <w:gridCol w:w="1061"/>
      </w:tblGrid>
      <w:tr w:rsidR="005D0E66" w:rsidRPr="007C257A" w14:paraId="177C0D27" w14:textId="77777777" w:rsidTr="005C57A3">
        <w:tc>
          <w:tcPr>
            <w:tcW w:w="601" w:type="dxa"/>
          </w:tcPr>
          <w:p w14:paraId="7633427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247" w:type="dxa"/>
          </w:tcPr>
          <w:p w14:paraId="278A9A0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24" w:type="dxa"/>
          </w:tcPr>
          <w:p w14:paraId="0B444961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324" w:type="dxa"/>
          </w:tcPr>
          <w:p w14:paraId="55BFB64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559" w:type="dxa"/>
          </w:tcPr>
          <w:p w14:paraId="36BF8EF1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061" w:type="dxa"/>
          </w:tcPr>
          <w:p w14:paraId="6DDB7749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6E6B929B" w14:textId="77777777" w:rsidTr="005C57A3">
        <w:tc>
          <w:tcPr>
            <w:tcW w:w="9816" w:type="dxa"/>
            <w:gridSpan w:val="6"/>
          </w:tcPr>
          <w:p w14:paraId="0D115EB9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D0E66" w:rsidRPr="007C257A" w14:paraId="54FC2676" w14:textId="77777777" w:rsidTr="005C57A3">
        <w:tc>
          <w:tcPr>
            <w:tcW w:w="601" w:type="dxa"/>
          </w:tcPr>
          <w:p w14:paraId="2FE435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247" w:type="dxa"/>
          </w:tcPr>
          <w:p w14:paraId="60E081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1FD360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24" w:type="dxa"/>
          </w:tcPr>
          <w:p w14:paraId="0B310B18" w14:textId="6DFE4911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13.10.2</w:t>
            </w:r>
            <w:r w:rsidR="001347E2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2324" w:type="dxa"/>
            <w:vMerge w:val="restart"/>
          </w:tcPr>
          <w:p w14:paraId="7383524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0FF9A2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559" w:type="dxa"/>
          </w:tcPr>
          <w:p w14:paraId="76DDCCD1" w14:textId="448D99F0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360766B6" w14:textId="7612A695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484D9FB9" w14:textId="77777777" w:rsidTr="005C57A3">
        <w:tc>
          <w:tcPr>
            <w:tcW w:w="601" w:type="dxa"/>
          </w:tcPr>
          <w:p w14:paraId="685C6E9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247" w:type="dxa"/>
          </w:tcPr>
          <w:p w14:paraId="3D0C26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1621351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24" w:type="dxa"/>
          </w:tcPr>
          <w:p w14:paraId="12FF45D2" w14:textId="4D2412D9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20.10.2</w:t>
            </w:r>
            <w:r w:rsidR="001347E2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2324" w:type="dxa"/>
            <w:vMerge/>
          </w:tcPr>
          <w:p w14:paraId="66264A2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14:paraId="65F885B9" w14:textId="41814EBB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0A2F0132" w14:textId="0757771D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7CEC8377" w14:textId="77777777" w:rsidTr="005C57A3">
        <w:tc>
          <w:tcPr>
            <w:tcW w:w="601" w:type="dxa"/>
          </w:tcPr>
          <w:p w14:paraId="64F55DC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247" w:type="dxa"/>
          </w:tcPr>
          <w:p w14:paraId="341AEEB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24" w:type="dxa"/>
          </w:tcPr>
          <w:p w14:paraId="0844930A" w14:textId="584E735A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27.10.2</w:t>
            </w:r>
            <w:r w:rsidR="001347E2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2324" w:type="dxa"/>
          </w:tcPr>
          <w:p w14:paraId="49C98E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547509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559" w:type="dxa"/>
          </w:tcPr>
          <w:p w14:paraId="28FA597B" w14:textId="1E541FF8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27477F54" w14:textId="18B62272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79F3BDA6" w14:textId="77777777" w:rsidTr="005C57A3">
        <w:tc>
          <w:tcPr>
            <w:tcW w:w="9816" w:type="dxa"/>
            <w:gridSpan w:val="6"/>
          </w:tcPr>
          <w:p w14:paraId="187C772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D0E66" w:rsidRPr="007C257A" w14:paraId="362FDAFB" w14:textId="77777777" w:rsidTr="005C57A3">
        <w:tc>
          <w:tcPr>
            <w:tcW w:w="601" w:type="dxa"/>
          </w:tcPr>
          <w:p w14:paraId="16BF892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247" w:type="dxa"/>
          </w:tcPr>
          <w:p w14:paraId="4CFCB2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24" w:type="dxa"/>
          </w:tcPr>
          <w:p w14:paraId="15602C3C" w14:textId="6C010AE7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10.11.2</w:t>
            </w:r>
            <w:r w:rsidR="001347E2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2324" w:type="dxa"/>
          </w:tcPr>
          <w:p w14:paraId="258DBDE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559" w:type="dxa"/>
          </w:tcPr>
          <w:p w14:paraId="49BB4B64" w14:textId="7308242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31481A90" w14:textId="1C5B3B8C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7FABB138" w14:textId="77777777" w:rsidTr="005C57A3">
        <w:tc>
          <w:tcPr>
            <w:tcW w:w="601" w:type="dxa"/>
          </w:tcPr>
          <w:p w14:paraId="64F0B2C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247" w:type="dxa"/>
          </w:tcPr>
          <w:p w14:paraId="0106CC0B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24" w:type="dxa"/>
          </w:tcPr>
          <w:p w14:paraId="7CCE765E" w14:textId="10C8DC42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17.11.2</w:t>
            </w:r>
            <w:r w:rsidR="001347E2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2324" w:type="dxa"/>
          </w:tcPr>
          <w:p w14:paraId="179FF31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559" w:type="dxa"/>
          </w:tcPr>
          <w:p w14:paraId="6E3D201A" w14:textId="690DB785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3A057D7B" w14:textId="1A5FD226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72FCC0E2" w14:textId="77777777" w:rsidTr="005C57A3">
        <w:tc>
          <w:tcPr>
            <w:tcW w:w="601" w:type="dxa"/>
          </w:tcPr>
          <w:p w14:paraId="78BAB3D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247" w:type="dxa"/>
          </w:tcPr>
          <w:p w14:paraId="2D9335A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24" w:type="dxa"/>
          </w:tcPr>
          <w:p w14:paraId="037EE23A" w14:textId="6012ABC3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24.11.22</w:t>
            </w:r>
          </w:p>
        </w:tc>
        <w:tc>
          <w:tcPr>
            <w:tcW w:w="2324" w:type="dxa"/>
          </w:tcPr>
          <w:p w14:paraId="35B97D4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559" w:type="dxa"/>
          </w:tcPr>
          <w:p w14:paraId="2807B4BB" w14:textId="7CF4D460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4AAD3CA7" w14:textId="4E46609A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265AB2F8" w14:textId="77777777" w:rsidTr="005C57A3">
        <w:tc>
          <w:tcPr>
            <w:tcW w:w="601" w:type="dxa"/>
          </w:tcPr>
          <w:p w14:paraId="6580A5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247" w:type="dxa"/>
          </w:tcPr>
          <w:p w14:paraId="13627B5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24" w:type="dxa"/>
          </w:tcPr>
          <w:p w14:paraId="44232108" w14:textId="28B59F9D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01.12.22</w:t>
            </w:r>
          </w:p>
        </w:tc>
        <w:tc>
          <w:tcPr>
            <w:tcW w:w="2324" w:type="dxa"/>
          </w:tcPr>
          <w:p w14:paraId="12B71AFB" w14:textId="04F46F2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</w:t>
            </w:r>
            <w:r w:rsidR="005D0E66">
              <w:rPr>
                <w:rFonts w:ascii="Times New Roman" w:eastAsia="Arial Unicode MS" w:hAnsi="Times New Roman" w:cs="Times New Roman"/>
                <w:lang w:eastAsia="ru-RU"/>
              </w:rPr>
              <w:t xml:space="preserve">дение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правил безопасности при выполнении должностных обязанностей</w:t>
            </w:r>
          </w:p>
        </w:tc>
        <w:tc>
          <w:tcPr>
            <w:tcW w:w="1559" w:type="dxa"/>
          </w:tcPr>
          <w:p w14:paraId="1592D851" w14:textId="78A9EF8B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3D8159B1" w14:textId="0170E5F6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4B1C7D9D" w14:textId="77777777" w:rsidTr="005C57A3">
        <w:tc>
          <w:tcPr>
            <w:tcW w:w="601" w:type="dxa"/>
          </w:tcPr>
          <w:p w14:paraId="00909B8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247" w:type="dxa"/>
          </w:tcPr>
          <w:p w14:paraId="46AA5B4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24" w:type="dxa"/>
          </w:tcPr>
          <w:p w14:paraId="107DCF6D" w14:textId="1525100E" w:rsidR="007C257A" w:rsidRPr="007C257A" w:rsidRDefault="008D726C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08.12.22</w:t>
            </w:r>
          </w:p>
        </w:tc>
        <w:tc>
          <w:tcPr>
            <w:tcW w:w="2324" w:type="dxa"/>
          </w:tcPr>
          <w:p w14:paraId="458B52DA" w14:textId="0B136BA8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Организ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 xml:space="preserve">ация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результатив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 xml:space="preserve">ного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учебн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ого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процесс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а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по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дисциплине </w:t>
            </w:r>
          </w:p>
        </w:tc>
        <w:tc>
          <w:tcPr>
            <w:tcW w:w="1559" w:type="dxa"/>
          </w:tcPr>
          <w:p w14:paraId="0CF64F43" w14:textId="2A579B69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604B7D8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5A06A97F" w14:textId="77777777" w:rsidTr="005C57A3">
        <w:tc>
          <w:tcPr>
            <w:tcW w:w="601" w:type="dxa"/>
          </w:tcPr>
          <w:p w14:paraId="1F0BB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247" w:type="dxa"/>
          </w:tcPr>
          <w:p w14:paraId="20B9FA2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24" w:type="dxa"/>
          </w:tcPr>
          <w:p w14:paraId="19BE850F" w14:textId="24E0CC1F" w:rsidR="007C257A" w:rsidRPr="007C257A" w:rsidRDefault="008D726C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15.12.22</w:t>
            </w:r>
          </w:p>
        </w:tc>
        <w:tc>
          <w:tcPr>
            <w:tcW w:w="2324" w:type="dxa"/>
          </w:tcPr>
          <w:p w14:paraId="3D035097" w14:textId="5BAF668E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ие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и внедрен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ие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метод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ов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анализа планов деятельности педагога применяемых методов обучени</w:t>
            </w:r>
            <w:r w:rsidR="004D35E7">
              <w:rPr>
                <w:rFonts w:ascii="Times New Roman" w:eastAsia="Arial Unicode MS" w:hAnsi="Times New Roman" w:cs="Times New Roman"/>
                <w:lang w:eastAsia="ru-RU"/>
              </w:rPr>
              <w:t>я.</w:t>
            </w:r>
          </w:p>
        </w:tc>
        <w:tc>
          <w:tcPr>
            <w:tcW w:w="1559" w:type="dxa"/>
          </w:tcPr>
          <w:p w14:paraId="433776EA" w14:textId="4056A2B5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41D9C2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62DC0E9A" w14:textId="77777777" w:rsidTr="005C57A3">
        <w:tc>
          <w:tcPr>
            <w:tcW w:w="9816" w:type="dxa"/>
            <w:gridSpan w:val="6"/>
          </w:tcPr>
          <w:p w14:paraId="4CA14B8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5D0E66" w:rsidRPr="007C257A" w14:paraId="5BEC75F3" w14:textId="77777777" w:rsidTr="005C57A3">
        <w:tc>
          <w:tcPr>
            <w:tcW w:w="601" w:type="dxa"/>
          </w:tcPr>
          <w:p w14:paraId="2F29147F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247" w:type="dxa"/>
          </w:tcPr>
          <w:p w14:paraId="56040ADA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(указать возрастную группу)</w:t>
            </w:r>
          </w:p>
        </w:tc>
        <w:tc>
          <w:tcPr>
            <w:tcW w:w="1024" w:type="dxa"/>
          </w:tcPr>
          <w:p w14:paraId="7421284E" w14:textId="6783877A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19.01.2</w:t>
            </w:r>
            <w:r w:rsidR="005D0E66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2324" w:type="dxa"/>
          </w:tcPr>
          <w:p w14:paraId="371433BE" w14:textId="0E020CD3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 xml:space="preserve">ние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психологически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х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и возрастны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х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особенности обучающихся групп, которые учитываются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</w:t>
            </w:r>
            <w:proofErr w:type="gramEnd"/>
          </w:p>
          <w:p w14:paraId="1D11E029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</w:tcPr>
          <w:p w14:paraId="51D13A18" w14:textId="3F3E3FE4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62AE8335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6C1B7161" w14:textId="77777777" w:rsidTr="005C57A3">
        <w:tc>
          <w:tcPr>
            <w:tcW w:w="601" w:type="dxa"/>
          </w:tcPr>
          <w:p w14:paraId="1975C21F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247" w:type="dxa"/>
          </w:tcPr>
          <w:p w14:paraId="55A4E6B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024" w:type="dxa"/>
          </w:tcPr>
          <w:p w14:paraId="3234EBCE" w14:textId="31358ED9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16.02.2</w:t>
            </w:r>
            <w:r w:rsidR="005D0E66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2324" w:type="dxa"/>
          </w:tcPr>
          <w:p w14:paraId="3346FD14" w14:textId="55B8308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 xml:space="preserve">ие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эффективны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х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подход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ов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к планированию деятельности педагога,</w:t>
            </w:r>
          </w:p>
          <w:p w14:paraId="4567A76E" w14:textId="77777777" w:rsidR="003A361A" w:rsidRPr="004D35E7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  <w:r w:rsidRPr="004D35E7">
              <w:rPr>
                <w:rFonts w:ascii="Times New Roman" w:eastAsia="Arial Unicode MS" w:hAnsi="Times New Roman" w:cs="Times New Roman"/>
                <w:lang w:eastAsia="ru-RU"/>
              </w:rPr>
              <w:t>системный подход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,</w:t>
            </w:r>
          </w:p>
          <w:p w14:paraId="348F0585" w14:textId="77777777" w:rsidR="003A361A" w:rsidRPr="004D35E7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4D35E7">
              <w:rPr>
                <w:rFonts w:ascii="Times New Roman" w:eastAsia="Arial Unicode MS" w:hAnsi="Times New Roman" w:cs="Times New Roman"/>
                <w:lang w:eastAsia="ru-RU"/>
              </w:rPr>
              <w:t>личностный подход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,</w:t>
            </w:r>
          </w:p>
          <w:p w14:paraId="6DD3A1FF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4D35E7">
              <w:rPr>
                <w:rFonts w:ascii="Times New Roman" w:eastAsia="Arial Unicode MS" w:hAnsi="Times New Roman" w:cs="Times New Roman"/>
                <w:lang w:eastAsia="ru-RU"/>
              </w:rPr>
              <w:t>деятельностный подход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</w:tcPr>
          <w:p w14:paraId="6AFA95F1" w14:textId="13241D92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2A572461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4574ED92" w14:textId="77777777" w:rsidTr="005C57A3">
        <w:tc>
          <w:tcPr>
            <w:tcW w:w="601" w:type="dxa"/>
          </w:tcPr>
          <w:p w14:paraId="73D995C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247" w:type="dxa"/>
          </w:tcPr>
          <w:p w14:paraId="7D536008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024" w:type="dxa"/>
          </w:tcPr>
          <w:p w14:paraId="02981F67" w14:textId="546168B3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23.02.2</w:t>
            </w:r>
            <w:r w:rsidR="005D0E66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2324" w:type="dxa"/>
          </w:tcPr>
          <w:p w14:paraId="20F955B6" w14:textId="3D5A9CC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 xml:space="preserve">ить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и прове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сти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(кол-во)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род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proofErr w:type="gramEnd"/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обраний, мероприятия с родителями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559" w:type="dxa"/>
          </w:tcPr>
          <w:p w14:paraId="1859EFCD" w14:textId="57845E4F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61" w:type="dxa"/>
          </w:tcPr>
          <w:p w14:paraId="4D515D4B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75B2EF5E" w14:textId="77777777" w:rsidTr="005C57A3">
        <w:tc>
          <w:tcPr>
            <w:tcW w:w="601" w:type="dxa"/>
          </w:tcPr>
          <w:p w14:paraId="31CAE66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247" w:type="dxa"/>
          </w:tcPr>
          <w:p w14:paraId="4FF5307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024" w:type="dxa"/>
          </w:tcPr>
          <w:p w14:paraId="0C513088" w14:textId="20BDDF2A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02.03.2</w:t>
            </w:r>
            <w:r w:rsidR="005D0E66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2324" w:type="dxa"/>
          </w:tcPr>
          <w:p w14:paraId="21BF8915" w14:textId="450641E3" w:rsidR="003A361A" w:rsidRPr="00A13BEF" w:rsidRDefault="003A361A" w:rsidP="003A361A">
            <w:pPr>
              <w:rPr>
                <w:rFonts w:ascii="Times New Roman" w:eastAsia="Arial Unicode MS" w:hAnsi="Times New Roman" w:cs="Times New Roman"/>
                <w:szCs w:val="24"/>
                <w:lang w:eastAsia="ru-RU"/>
              </w:rPr>
            </w:pP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Изучен</w:t>
            </w:r>
            <w:r w:rsidR="00037EDC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ие</w:t>
            </w: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 xml:space="preserve"> успешн</w:t>
            </w:r>
            <w:r w:rsidR="00037EDC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ого</w:t>
            </w: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 xml:space="preserve"> опыт</w:t>
            </w:r>
            <w:r w:rsidR="00037EDC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а</w:t>
            </w: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 xml:space="preserve"> организации мероприятий</w:t>
            </w:r>
            <w:r w:rsidR="005D0E66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14:paraId="4BFA9C88" w14:textId="700F78B9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6853E632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55C5E426" w14:textId="77777777" w:rsidTr="005C57A3">
        <w:tc>
          <w:tcPr>
            <w:tcW w:w="601" w:type="dxa"/>
          </w:tcPr>
          <w:p w14:paraId="6C95D5D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247" w:type="dxa"/>
          </w:tcPr>
          <w:p w14:paraId="4B3A9511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024" w:type="dxa"/>
          </w:tcPr>
          <w:p w14:paraId="21758AEA" w14:textId="64DC2580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16.03.23</w:t>
            </w:r>
          </w:p>
        </w:tc>
        <w:tc>
          <w:tcPr>
            <w:tcW w:w="2324" w:type="dxa"/>
          </w:tcPr>
          <w:p w14:paraId="355EEF67" w14:textId="51AD8027" w:rsidR="003A361A" w:rsidRPr="00A13BEF" w:rsidRDefault="003A361A" w:rsidP="003A361A">
            <w:pPr>
              <w:rPr>
                <w:rFonts w:ascii="Times New Roman" w:eastAsia="Arial Unicode MS" w:hAnsi="Times New Roman" w:cs="Times New Roman"/>
                <w:szCs w:val="24"/>
                <w:lang w:eastAsia="ru-RU"/>
              </w:rPr>
            </w:pP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Составле</w:t>
            </w:r>
            <w:r w:rsidR="00037EDC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 xml:space="preserve">ние </w:t>
            </w: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технологически</w:t>
            </w:r>
            <w:r w:rsidR="00037EDC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х</w:t>
            </w: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 xml:space="preserve"> карт уроков и конспект</w:t>
            </w:r>
            <w:r w:rsidR="00037EDC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 xml:space="preserve">ов </w:t>
            </w: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тем по дисциплине «</w:t>
            </w:r>
            <w:r w:rsidR="005D0E66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Иностранный язык</w:t>
            </w:r>
            <w:r w:rsidRPr="00A13BEF">
              <w:rPr>
                <w:rFonts w:ascii="Times New Roman" w:eastAsia="Arial Unicode MS" w:hAnsi="Times New Roman" w:cs="Times New Roman"/>
                <w:szCs w:val="24"/>
                <w:lang w:eastAsia="ru-RU"/>
              </w:rPr>
              <w:t>».</w:t>
            </w:r>
          </w:p>
        </w:tc>
        <w:tc>
          <w:tcPr>
            <w:tcW w:w="1559" w:type="dxa"/>
          </w:tcPr>
          <w:p w14:paraId="16130555" w14:textId="7DF1E4FB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72C04938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72FBE19A" w14:textId="77777777" w:rsidTr="005C57A3">
        <w:tc>
          <w:tcPr>
            <w:tcW w:w="601" w:type="dxa"/>
          </w:tcPr>
          <w:p w14:paraId="23CE7AEB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247" w:type="dxa"/>
          </w:tcPr>
          <w:p w14:paraId="434E5F8A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024" w:type="dxa"/>
          </w:tcPr>
          <w:p w14:paraId="30B406A1" w14:textId="6C978A7F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14.04.23</w:t>
            </w:r>
          </w:p>
        </w:tc>
        <w:tc>
          <w:tcPr>
            <w:tcW w:w="2324" w:type="dxa"/>
          </w:tcPr>
          <w:p w14:paraId="056F0BA2" w14:textId="425CBD9E" w:rsidR="003A361A" w:rsidRPr="007C257A" w:rsidRDefault="00037EDC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Ознакомление с </w:t>
            </w:r>
            <w:r w:rsidR="003A361A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проект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ами</w:t>
            </w:r>
            <w:r w:rsidR="003A361A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ОО по профилю</w:t>
            </w:r>
          </w:p>
          <w:p w14:paraId="101E01B9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</w:p>
          <w:p w14:paraId="6A34CEB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</w:tcPr>
          <w:p w14:paraId="06EAA796" w14:textId="43EA6938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732BD0F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39DEDD08" w14:textId="77777777" w:rsidTr="005C57A3">
        <w:tc>
          <w:tcPr>
            <w:tcW w:w="601" w:type="dxa"/>
          </w:tcPr>
          <w:p w14:paraId="440ABD5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247" w:type="dxa"/>
          </w:tcPr>
          <w:p w14:paraId="6B0F92B1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4F7B7E72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4FAEB5DA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педагога</w:t>
            </w:r>
          </w:p>
        </w:tc>
        <w:tc>
          <w:tcPr>
            <w:tcW w:w="1024" w:type="dxa"/>
          </w:tcPr>
          <w:p w14:paraId="7C834F3F" w14:textId="0CA912AA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28.04.23</w:t>
            </w:r>
          </w:p>
        </w:tc>
        <w:tc>
          <w:tcPr>
            <w:tcW w:w="2324" w:type="dxa"/>
          </w:tcPr>
          <w:p w14:paraId="54842909" w14:textId="5FC5E665" w:rsidR="003A361A" w:rsidRDefault="00037EDC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П</w:t>
            </w:r>
            <w:r w:rsidR="003A361A" w:rsidRPr="007C257A">
              <w:rPr>
                <w:rFonts w:ascii="Times New Roman" w:eastAsia="Arial Unicode MS" w:hAnsi="Times New Roman" w:cs="Times New Roman"/>
                <w:lang w:eastAsia="ru-RU"/>
              </w:rPr>
              <w:t>одготов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ить </w:t>
            </w:r>
            <w:r w:rsidR="003A361A">
              <w:rPr>
                <w:rFonts w:ascii="Times New Roman" w:eastAsia="Arial Unicode MS" w:hAnsi="Times New Roman" w:cs="Times New Roman"/>
                <w:lang w:eastAsia="ru-RU"/>
              </w:rPr>
              <w:t>рабочие программы, комплекты оценочных средств.</w:t>
            </w:r>
          </w:p>
          <w:p w14:paraId="6D270F90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Оформление журналов.</w:t>
            </w:r>
          </w:p>
        </w:tc>
        <w:tc>
          <w:tcPr>
            <w:tcW w:w="1559" w:type="dxa"/>
          </w:tcPr>
          <w:p w14:paraId="0E8D0A97" w14:textId="12D362E3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53DBFF52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63CA7587" w14:textId="77777777" w:rsidTr="005C57A3">
        <w:tc>
          <w:tcPr>
            <w:tcW w:w="601" w:type="dxa"/>
          </w:tcPr>
          <w:p w14:paraId="35D2597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247" w:type="dxa"/>
          </w:tcPr>
          <w:p w14:paraId="61C00B9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024" w:type="dxa"/>
          </w:tcPr>
          <w:p w14:paraId="1F899160" w14:textId="3F5D66AD" w:rsidR="003A361A" w:rsidRPr="007C257A" w:rsidRDefault="001F0811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11.05.23</w:t>
            </w:r>
          </w:p>
        </w:tc>
        <w:tc>
          <w:tcPr>
            <w:tcW w:w="2324" w:type="dxa"/>
          </w:tcPr>
          <w:p w14:paraId="7B9ACA77" w14:textId="5FB3C145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ть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формы собственного</w:t>
            </w:r>
          </w:p>
          <w:p w14:paraId="7C563914" w14:textId="77777777" w:rsidR="003A361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: проект «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ru-RU"/>
              </w:rPr>
              <w:t>Профстажировка</w:t>
            </w:r>
            <w:proofErr w:type="spellEnd"/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», проект «Большая перемена», проект от 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ru-RU"/>
              </w:rPr>
              <w:t>РосМолодежи</w:t>
            </w:r>
            <w:proofErr w:type="spellEnd"/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и ассоциации волонтерских центров гуманитарной миссии </w:t>
            </w:r>
          </w:p>
          <w:p w14:paraId="12D8AC3B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173F3E">
              <w:rPr>
                <w:rFonts w:ascii="Times New Roman" w:eastAsia="Arial Unicode MS" w:hAnsi="Times New Roman" w:cs="Times New Roman"/>
                <w:lang w:eastAsia="ru-RU"/>
              </w:rPr>
              <w:t xml:space="preserve"># 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ru-RU"/>
              </w:rPr>
              <w:t>МыВместе</w:t>
            </w:r>
            <w:proofErr w:type="spellEnd"/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педагог-Донецк)</w:t>
            </w:r>
          </w:p>
        </w:tc>
        <w:tc>
          <w:tcPr>
            <w:tcW w:w="1559" w:type="dxa"/>
          </w:tcPr>
          <w:p w14:paraId="1D53FF92" w14:textId="52855443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3A8036F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6DF6EEFF" w14:textId="77777777" w:rsidTr="005C57A3">
        <w:tc>
          <w:tcPr>
            <w:tcW w:w="601" w:type="dxa"/>
          </w:tcPr>
          <w:p w14:paraId="690BB24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247" w:type="dxa"/>
          </w:tcPr>
          <w:p w14:paraId="00C33FC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024" w:type="dxa"/>
          </w:tcPr>
          <w:p w14:paraId="5D71D9E1" w14:textId="7D832499" w:rsidR="003A361A" w:rsidRPr="007C257A" w:rsidRDefault="001F0811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25.05.23</w:t>
            </w:r>
          </w:p>
        </w:tc>
        <w:tc>
          <w:tcPr>
            <w:tcW w:w="2324" w:type="dxa"/>
          </w:tcPr>
          <w:p w14:paraId="73C075DC" w14:textId="58653AAD" w:rsidR="003A361A" w:rsidRPr="007C257A" w:rsidRDefault="00037EDC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Проработать </w:t>
            </w:r>
            <w:r w:rsidR="003A361A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алгоритм эффективного поведения педагога при возникновении</w:t>
            </w:r>
            <w:r w:rsidR="003A361A"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="003A361A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559" w:type="dxa"/>
          </w:tcPr>
          <w:p w14:paraId="39767E85" w14:textId="5FFE7836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11E08910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37D7244F" w14:textId="77777777" w:rsidTr="005C57A3">
        <w:tc>
          <w:tcPr>
            <w:tcW w:w="601" w:type="dxa"/>
          </w:tcPr>
          <w:p w14:paraId="353B91B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247" w:type="dxa"/>
          </w:tcPr>
          <w:p w14:paraId="4951F4AB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024" w:type="dxa"/>
          </w:tcPr>
          <w:p w14:paraId="68242022" w14:textId="08F2BE85" w:rsidR="003A361A" w:rsidRPr="007C257A" w:rsidRDefault="001F0811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15.06.2</w:t>
            </w:r>
            <w:r w:rsidR="005D0E66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2324" w:type="dxa"/>
          </w:tcPr>
          <w:p w14:paraId="4CF1944A" w14:textId="65B52B85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ие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практик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и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разработки и внедрени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я системы СДО в колледже, в тандеме с другими преподавателями.</w:t>
            </w:r>
          </w:p>
        </w:tc>
        <w:tc>
          <w:tcPr>
            <w:tcW w:w="1559" w:type="dxa"/>
          </w:tcPr>
          <w:p w14:paraId="6AD2AFD9" w14:textId="1C97323E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2FB11749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108896EC" w14:textId="77777777" w:rsidTr="005C57A3">
        <w:trPr>
          <w:trHeight w:val="2281"/>
        </w:trPr>
        <w:tc>
          <w:tcPr>
            <w:tcW w:w="601" w:type="dxa"/>
          </w:tcPr>
          <w:p w14:paraId="5398CDE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247" w:type="dxa"/>
          </w:tcPr>
          <w:p w14:paraId="282003A4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024" w:type="dxa"/>
          </w:tcPr>
          <w:p w14:paraId="6F38738E" w14:textId="4ED410E1" w:rsidR="003A361A" w:rsidRPr="007C257A" w:rsidRDefault="001F0811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22.06.2</w:t>
            </w:r>
            <w:r w:rsidR="005D0E66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2324" w:type="dxa"/>
          </w:tcPr>
          <w:p w14:paraId="63B60BA4" w14:textId="18659499" w:rsidR="003A361A" w:rsidRPr="00B376A4" w:rsidRDefault="003A361A" w:rsidP="003A361A">
            <w:pPr>
              <w:rPr>
                <w:rFonts w:ascii="Times New Roman" w:eastAsia="Arial Unicode MS" w:hAnsi="Times New Roman" w:cs="Times New Roman"/>
                <w:color w:val="FF0000"/>
                <w:lang w:eastAsia="ru-RU"/>
              </w:rPr>
            </w:pPr>
            <w:r w:rsidRPr="005D0E66">
              <w:rPr>
                <w:rFonts w:ascii="Times New Roman" w:eastAsia="Arial Unicode MS" w:hAnsi="Times New Roman" w:cs="Times New Roman"/>
                <w:lang w:eastAsia="ru-RU"/>
              </w:rPr>
              <w:t>Подгото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 xml:space="preserve">вить </w:t>
            </w:r>
            <w:r w:rsidRPr="005D0E66">
              <w:rPr>
                <w:rFonts w:ascii="Times New Roman" w:eastAsia="Arial Unicode MS" w:hAnsi="Times New Roman" w:cs="Times New Roman"/>
                <w:lang w:eastAsia="ru-RU"/>
              </w:rPr>
              <w:t xml:space="preserve"> к публикации исследовательск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 xml:space="preserve">ую </w:t>
            </w:r>
            <w:r w:rsidRPr="005D0E66">
              <w:rPr>
                <w:rFonts w:ascii="Times New Roman" w:eastAsia="Arial Unicode MS" w:hAnsi="Times New Roman" w:cs="Times New Roman"/>
                <w:lang w:eastAsia="ru-RU"/>
              </w:rPr>
              <w:t xml:space="preserve"> работ</w:t>
            </w:r>
            <w:r w:rsidR="00037EDC">
              <w:rPr>
                <w:rFonts w:ascii="Times New Roman" w:eastAsia="Arial Unicode MS" w:hAnsi="Times New Roman" w:cs="Times New Roman"/>
                <w:lang w:eastAsia="ru-RU"/>
              </w:rPr>
              <w:t>у по теме:</w:t>
            </w:r>
            <w:r w:rsidRPr="005D0E66">
              <w:rPr>
                <w:rFonts w:ascii="Times New Roman" w:eastAsia="Arial Unicode MS" w:hAnsi="Times New Roman" w:cs="Times New Roman"/>
                <w:lang w:eastAsia="ru-RU"/>
              </w:rPr>
              <w:t xml:space="preserve"> «</w:t>
            </w:r>
            <w:r w:rsidR="005D0E66">
              <w:rPr>
                <w:rFonts w:ascii="Times New Roman" w:eastAsia="Arial Unicode MS" w:hAnsi="Times New Roman" w:cs="Times New Roman"/>
                <w:lang w:eastAsia="ru-RU"/>
              </w:rPr>
              <w:t>Проектная деятельность, как эффективная форма обучения</w:t>
            </w:r>
            <w:r w:rsidRPr="005D0E66">
              <w:rPr>
                <w:rFonts w:ascii="Times New Roman" w:eastAsia="Arial Unicode MS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</w:tcPr>
          <w:p w14:paraId="59E9728F" w14:textId="3307DF3A" w:rsidR="003A361A" w:rsidRPr="00B376A4" w:rsidRDefault="003A361A" w:rsidP="003A361A">
            <w:pPr>
              <w:rPr>
                <w:rFonts w:ascii="Times New Roman" w:eastAsia="Arial Unicode MS" w:hAnsi="Times New Roman" w:cs="Times New Roman"/>
                <w:color w:val="FF0000"/>
                <w:lang w:eastAsia="ru-RU"/>
              </w:rPr>
            </w:pPr>
          </w:p>
        </w:tc>
        <w:tc>
          <w:tcPr>
            <w:tcW w:w="1061" w:type="dxa"/>
          </w:tcPr>
          <w:p w14:paraId="6BDCCBF0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D0E66" w:rsidRPr="007C257A" w14:paraId="72864835" w14:textId="77777777" w:rsidTr="005C57A3">
        <w:tc>
          <w:tcPr>
            <w:tcW w:w="601" w:type="dxa"/>
          </w:tcPr>
          <w:p w14:paraId="6312A264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247" w:type="dxa"/>
          </w:tcPr>
          <w:p w14:paraId="5CECBB2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024" w:type="dxa"/>
          </w:tcPr>
          <w:p w14:paraId="00D5C049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24" w:type="dxa"/>
          </w:tcPr>
          <w:p w14:paraId="233E6B91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559" w:type="dxa"/>
          </w:tcPr>
          <w:p w14:paraId="2CB15240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061" w:type="dxa"/>
          </w:tcPr>
          <w:p w14:paraId="29AD258D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248D015E" w14:textId="77777777" w:rsidR="00F95124" w:rsidRDefault="00F95124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507A48CA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20__г.</w:t>
      </w:r>
    </w:p>
    <w:p w14:paraId="7E475ED2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130D9EA5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0C8BD944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20__ г.</w:t>
      </w:r>
    </w:p>
    <w:p w14:paraId="6C1AB774" w14:textId="77777777" w:rsidR="00924180" w:rsidRDefault="00924180"/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B4"/>
    <w:rsid w:val="00037EDC"/>
    <w:rsid w:val="000816B2"/>
    <w:rsid w:val="000D5391"/>
    <w:rsid w:val="001347E2"/>
    <w:rsid w:val="00155502"/>
    <w:rsid w:val="00173F3E"/>
    <w:rsid w:val="001C36FB"/>
    <w:rsid w:val="001F0811"/>
    <w:rsid w:val="001F52D1"/>
    <w:rsid w:val="0025208B"/>
    <w:rsid w:val="003A361A"/>
    <w:rsid w:val="004C4640"/>
    <w:rsid w:val="004D35E7"/>
    <w:rsid w:val="004E2670"/>
    <w:rsid w:val="004F37C8"/>
    <w:rsid w:val="0057799A"/>
    <w:rsid w:val="005C57A3"/>
    <w:rsid w:val="005D0E66"/>
    <w:rsid w:val="006706B4"/>
    <w:rsid w:val="007C257A"/>
    <w:rsid w:val="008256A5"/>
    <w:rsid w:val="008D726C"/>
    <w:rsid w:val="00924180"/>
    <w:rsid w:val="00975052"/>
    <w:rsid w:val="009F4891"/>
    <w:rsid w:val="00A13BEF"/>
    <w:rsid w:val="00A161D3"/>
    <w:rsid w:val="00B06826"/>
    <w:rsid w:val="00B376A4"/>
    <w:rsid w:val="00BD138C"/>
    <w:rsid w:val="00D316B4"/>
    <w:rsid w:val="00E169C8"/>
    <w:rsid w:val="00E518DC"/>
    <w:rsid w:val="00F1095B"/>
    <w:rsid w:val="00F95124"/>
    <w:rsid w:val="00FB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6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23</cp:revision>
  <cp:lastPrinted>2022-06-02T13:30:00Z</cp:lastPrinted>
  <dcterms:created xsi:type="dcterms:W3CDTF">2021-12-15T06:02:00Z</dcterms:created>
  <dcterms:modified xsi:type="dcterms:W3CDTF">2023-11-27T05:15:00Z</dcterms:modified>
</cp:coreProperties>
</file>